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70DDC" w14:textId="77777777" w:rsidR="00805C59" w:rsidRDefault="00805C59" w:rsidP="00805C59">
      <w:pPr>
        <w:widowControl w:val="0"/>
        <w:autoSpaceDE w:val="0"/>
        <w:autoSpaceDN w:val="0"/>
        <w:adjustRightInd w:val="0"/>
        <w:spacing w:after="240" w:line="340" w:lineRule="atLeast"/>
        <w:rPr>
          <w:sz w:val="28"/>
          <w:szCs w:val="28"/>
        </w:rPr>
      </w:pPr>
      <w:proofErr w:type="spellStart"/>
      <w:r w:rsidRPr="00B24146">
        <w:rPr>
          <w:sz w:val="28"/>
          <w:szCs w:val="28"/>
        </w:rPr>
        <w:t>EcoMujer</w:t>
      </w:r>
      <w:proofErr w:type="spellEnd"/>
      <w:r w:rsidRPr="00B24146">
        <w:rPr>
          <w:sz w:val="28"/>
          <w:szCs w:val="28"/>
        </w:rPr>
        <w:t xml:space="preserve"> ist ein internationales</w:t>
      </w:r>
      <w:r w:rsidRPr="00B24146">
        <w:rPr>
          <w:b/>
          <w:sz w:val="28"/>
          <w:szCs w:val="28"/>
        </w:rPr>
        <w:t xml:space="preserve"> </w:t>
      </w:r>
      <w:r w:rsidRPr="00B24146">
        <w:rPr>
          <w:sz w:val="28"/>
          <w:szCs w:val="28"/>
        </w:rPr>
        <w:t>Frauenumweltprojekt.</w:t>
      </w:r>
      <w:r w:rsidRPr="00B24146">
        <w:rPr>
          <w:b/>
          <w:sz w:val="28"/>
          <w:szCs w:val="28"/>
        </w:rPr>
        <w:t xml:space="preserve"> </w:t>
      </w:r>
      <w:r w:rsidRPr="00B24146">
        <w:rPr>
          <w:sz w:val="28"/>
          <w:szCs w:val="28"/>
        </w:rPr>
        <w:t xml:space="preserve">Gegründet wurde </w:t>
      </w:r>
      <w:proofErr w:type="spellStart"/>
      <w:r w:rsidRPr="00B24146">
        <w:rPr>
          <w:sz w:val="28"/>
          <w:szCs w:val="28"/>
        </w:rPr>
        <w:t>EcoMujer</w:t>
      </w:r>
      <w:proofErr w:type="spellEnd"/>
      <w:r w:rsidRPr="00B24146">
        <w:rPr>
          <w:sz w:val="28"/>
          <w:szCs w:val="28"/>
        </w:rPr>
        <w:t xml:space="preserve"> vor 25 Jahren auf den Grundlagen des Ökofeminismus. </w:t>
      </w:r>
      <w:r>
        <w:rPr>
          <w:sz w:val="28"/>
          <w:szCs w:val="28"/>
        </w:rPr>
        <w:t xml:space="preserve"> </w:t>
      </w:r>
    </w:p>
    <w:p w14:paraId="742B8DAE" w14:textId="77777777" w:rsidR="00805C59" w:rsidRPr="00B24146" w:rsidRDefault="00805C59" w:rsidP="00805C59">
      <w:pPr>
        <w:spacing w:line="276" w:lineRule="auto"/>
        <w:rPr>
          <w:b/>
          <w:sz w:val="28"/>
          <w:szCs w:val="28"/>
        </w:rPr>
      </w:pPr>
      <w:proofErr w:type="spellStart"/>
      <w:r w:rsidRPr="00B24146">
        <w:rPr>
          <w:sz w:val="28"/>
          <w:szCs w:val="28"/>
        </w:rPr>
        <w:t>EcoMujer</w:t>
      </w:r>
      <w:proofErr w:type="spellEnd"/>
      <w:r w:rsidRPr="00B24146">
        <w:rPr>
          <w:sz w:val="28"/>
          <w:szCs w:val="28"/>
        </w:rPr>
        <w:t xml:space="preserve"> gibt es in verschiedenen Lateinamerikanischen Ländern, in Deutschland und eben auch in Cuba - in </w:t>
      </w:r>
      <w:proofErr w:type="spellStart"/>
      <w:r w:rsidRPr="00B24146">
        <w:rPr>
          <w:sz w:val="28"/>
          <w:szCs w:val="28"/>
        </w:rPr>
        <w:t>Consolaci</w:t>
      </w:r>
      <w:proofErr w:type="spellEnd"/>
      <w:r w:rsidRPr="00B24146">
        <w:rPr>
          <w:sz w:val="28"/>
          <w:szCs w:val="28"/>
          <w:lang w:val="es-ES_tradnl"/>
        </w:rPr>
        <w:t>ó</w:t>
      </w:r>
      <w:r w:rsidRPr="00B24146">
        <w:rPr>
          <w:sz w:val="28"/>
          <w:szCs w:val="28"/>
        </w:rPr>
        <w:t xml:space="preserve">n del </w:t>
      </w:r>
      <w:proofErr w:type="spellStart"/>
      <w:r w:rsidRPr="00B24146">
        <w:rPr>
          <w:sz w:val="28"/>
          <w:szCs w:val="28"/>
        </w:rPr>
        <w:t>Sur</w:t>
      </w:r>
      <w:proofErr w:type="spellEnd"/>
      <w:r>
        <w:rPr>
          <w:sz w:val="28"/>
          <w:szCs w:val="28"/>
        </w:rPr>
        <w:t xml:space="preserve"> -</w:t>
      </w:r>
      <w:r w:rsidRPr="00B24146">
        <w:rPr>
          <w:sz w:val="28"/>
          <w:szCs w:val="28"/>
        </w:rPr>
        <w:t xml:space="preserve"> einer kleinen Stadt in der Provinz Pinar del Rio im Westen </w:t>
      </w:r>
      <w:proofErr w:type="spellStart"/>
      <w:r w:rsidRPr="00B24146">
        <w:rPr>
          <w:sz w:val="28"/>
          <w:szCs w:val="28"/>
        </w:rPr>
        <w:t>Cuba’s</w:t>
      </w:r>
      <w:proofErr w:type="spellEnd"/>
      <w:r w:rsidRPr="00B24146">
        <w:rPr>
          <w:sz w:val="28"/>
          <w:szCs w:val="28"/>
        </w:rPr>
        <w:t>.</w:t>
      </w:r>
    </w:p>
    <w:p w14:paraId="45E74778" w14:textId="77777777" w:rsidR="00805C59" w:rsidRPr="00B24146" w:rsidRDefault="00805C59" w:rsidP="00805C59">
      <w:pPr>
        <w:spacing w:line="276" w:lineRule="auto"/>
        <w:rPr>
          <w:sz w:val="28"/>
          <w:szCs w:val="28"/>
        </w:rPr>
      </w:pPr>
    </w:p>
    <w:p w14:paraId="54AD98CA" w14:textId="77777777" w:rsidR="00805C59" w:rsidRPr="00B24146" w:rsidRDefault="00805C59" w:rsidP="00805C59">
      <w:pPr>
        <w:spacing w:line="276" w:lineRule="auto"/>
        <w:rPr>
          <w:sz w:val="28"/>
          <w:szCs w:val="28"/>
        </w:rPr>
      </w:pPr>
      <w:r w:rsidRPr="00B24146">
        <w:rPr>
          <w:sz w:val="28"/>
          <w:szCs w:val="28"/>
        </w:rPr>
        <w:t xml:space="preserve">Die Gruppe in </w:t>
      </w:r>
      <w:proofErr w:type="spellStart"/>
      <w:r w:rsidRPr="00B24146">
        <w:rPr>
          <w:sz w:val="28"/>
          <w:szCs w:val="28"/>
        </w:rPr>
        <w:t>Consolaci</w:t>
      </w:r>
      <w:proofErr w:type="spellEnd"/>
      <w:r w:rsidRPr="00B24146">
        <w:rPr>
          <w:sz w:val="28"/>
          <w:szCs w:val="28"/>
          <w:lang w:val="es-ES_tradnl"/>
        </w:rPr>
        <w:t>ó</w:t>
      </w:r>
      <w:r w:rsidRPr="00B24146">
        <w:rPr>
          <w:sz w:val="28"/>
          <w:szCs w:val="28"/>
        </w:rPr>
        <w:t xml:space="preserve">n del </w:t>
      </w:r>
      <w:proofErr w:type="spellStart"/>
      <w:r w:rsidRPr="00B24146">
        <w:rPr>
          <w:sz w:val="28"/>
          <w:szCs w:val="28"/>
        </w:rPr>
        <w:t>Sur</w:t>
      </w:r>
      <w:proofErr w:type="spellEnd"/>
      <w:r w:rsidRPr="00B24146">
        <w:rPr>
          <w:sz w:val="28"/>
          <w:szCs w:val="28"/>
        </w:rPr>
        <w:t xml:space="preserve"> zählt gut 3o Mitglieder. </w:t>
      </w:r>
    </w:p>
    <w:p w14:paraId="22CB6130" w14:textId="77777777" w:rsidR="00805C59" w:rsidRPr="00B24146" w:rsidRDefault="00805C59" w:rsidP="00805C59">
      <w:pPr>
        <w:spacing w:line="276" w:lineRule="auto"/>
        <w:rPr>
          <w:sz w:val="28"/>
          <w:szCs w:val="28"/>
        </w:rPr>
      </w:pPr>
      <w:r w:rsidRPr="00B24146">
        <w:rPr>
          <w:sz w:val="28"/>
          <w:szCs w:val="28"/>
        </w:rPr>
        <w:t xml:space="preserve">Einige der Frauen sind Naturwissenschaftlerinnen und arbeiten als Dozentinnen an der Universität in der </w:t>
      </w:r>
      <w:r>
        <w:rPr>
          <w:sz w:val="28"/>
          <w:szCs w:val="28"/>
        </w:rPr>
        <w:t xml:space="preserve">nahe gelegenen </w:t>
      </w:r>
      <w:r w:rsidRPr="00B24146">
        <w:rPr>
          <w:sz w:val="28"/>
          <w:szCs w:val="28"/>
        </w:rPr>
        <w:t>Provinzhauptstadt Pinar del Rio.</w:t>
      </w:r>
    </w:p>
    <w:p w14:paraId="6F5C462D" w14:textId="77777777" w:rsidR="00805C59" w:rsidRDefault="00805C59" w:rsidP="00805C59">
      <w:pPr>
        <w:spacing w:line="276" w:lineRule="auto"/>
        <w:rPr>
          <w:sz w:val="28"/>
          <w:szCs w:val="28"/>
        </w:rPr>
      </w:pPr>
      <w:proofErr w:type="spellStart"/>
      <w:r w:rsidRPr="00B24146">
        <w:rPr>
          <w:sz w:val="28"/>
          <w:szCs w:val="28"/>
        </w:rPr>
        <w:t>EcoMujer</w:t>
      </w:r>
      <w:proofErr w:type="spellEnd"/>
      <w:r w:rsidRPr="00B24146">
        <w:rPr>
          <w:sz w:val="28"/>
          <w:szCs w:val="28"/>
        </w:rPr>
        <w:t xml:space="preserve"> arbeitet und vernetzt sich</w:t>
      </w:r>
      <w:r>
        <w:rPr>
          <w:sz w:val="28"/>
          <w:szCs w:val="28"/>
        </w:rPr>
        <w:t xml:space="preserve"> lokal und </w:t>
      </w:r>
      <w:r w:rsidRPr="00B24146">
        <w:rPr>
          <w:sz w:val="28"/>
          <w:szCs w:val="28"/>
        </w:rPr>
        <w:t>international</w:t>
      </w:r>
      <w:r>
        <w:rPr>
          <w:sz w:val="28"/>
          <w:szCs w:val="28"/>
        </w:rPr>
        <w:t>.</w:t>
      </w:r>
    </w:p>
    <w:p w14:paraId="41FD2116" w14:textId="77777777" w:rsidR="00805C59" w:rsidRPr="00B24146" w:rsidRDefault="00805C59" w:rsidP="00805C59">
      <w:pPr>
        <w:spacing w:line="276" w:lineRule="auto"/>
        <w:rPr>
          <w:sz w:val="28"/>
          <w:szCs w:val="28"/>
        </w:rPr>
      </w:pPr>
    </w:p>
    <w:p w14:paraId="26EB22D5" w14:textId="77777777" w:rsidR="00805C59" w:rsidRDefault="00805C59" w:rsidP="00805C59"/>
    <w:p w14:paraId="25A4170D" w14:textId="77777777" w:rsidR="00805C59" w:rsidRDefault="00805C59" w:rsidP="00805C59">
      <w:pPr>
        <w:spacing w:line="276" w:lineRule="auto"/>
        <w:rPr>
          <w:sz w:val="28"/>
          <w:szCs w:val="28"/>
        </w:rPr>
      </w:pPr>
    </w:p>
    <w:p w14:paraId="2315271D" w14:textId="77777777" w:rsidR="00805C59" w:rsidRDefault="00805C59" w:rsidP="00805C59">
      <w:pPr>
        <w:spacing w:line="276" w:lineRule="auto"/>
        <w:jc w:val="center"/>
        <w:rPr>
          <w:sz w:val="28"/>
          <w:szCs w:val="28"/>
        </w:rPr>
      </w:pPr>
      <w:r>
        <w:rPr>
          <w:noProof/>
        </w:rPr>
        <w:drawing>
          <wp:inline distT="0" distB="0" distL="0" distR="0" wp14:anchorId="41CA5DA7" wp14:editId="0B77ABC2">
            <wp:extent cx="2139950" cy="1913466"/>
            <wp:effectExtent l="0" t="0" r="0" b="0"/>
            <wp:docPr id="1" name="Bild 1" descr="logo-fl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flyer.pn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39950" cy="1913466"/>
                    </a:xfrm>
                    <a:prstGeom prst="rect">
                      <a:avLst/>
                    </a:prstGeom>
                  </pic:spPr>
                </pic:pic>
              </a:graphicData>
            </a:graphic>
          </wp:inline>
        </w:drawing>
      </w:r>
    </w:p>
    <w:p w14:paraId="7D8A51C2" w14:textId="77777777" w:rsidR="00805C59" w:rsidRDefault="00805C59" w:rsidP="00805C59">
      <w:pPr>
        <w:spacing w:line="276" w:lineRule="auto"/>
        <w:rPr>
          <w:sz w:val="28"/>
          <w:szCs w:val="28"/>
        </w:rPr>
      </w:pPr>
    </w:p>
    <w:p w14:paraId="3E6F7198" w14:textId="77777777" w:rsidR="00805C59" w:rsidRDefault="00805C59" w:rsidP="00805C59">
      <w:pPr>
        <w:widowControl w:val="0"/>
        <w:autoSpaceDE w:val="0"/>
        <w:autoSpaceDN w:val="0"/>
        <w:adjustRightInd w:val="0"/>
        <w:spacing w:after="240" w:line="340" w:lineRule="atLeast"/>
        <w:rPr>
          <w:sz w:val="28"/>
          <w:szCs w:val="28"/>
        </w:rPr>
      </w:pPr>
      <w:r>
        <w:rPr>
          <w:sz w:val="28"/>
          <w:szCs w:val="28"/>
        </w:rPr>
        <w:t xml:space="preserve">     Was ist Ökofeminismus?</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805C59" w14:paraId="59C25EEA" w14:textId="77777777" w:rsidTr="00911B14">
        <w:trPr>
          <w:trHeight w:val="2520"/>
        </w:trPr>
        <w:tc>
          <w:tcPr>
            <w:tcW w:w="9540" w:type="dxa"/>
          </w:tcPr>
          <w:p w14:paraId="5465A045" w14:textId="77777777" w:rsidR="00805C59" w:rsidRPr="00ED3094" w:rsidRDefault="00805C59" w:rsidP="00911B14">
            <w:pPr>
              <w:widowControl w:val="0"/>
              <w:autoSpaceDE w:val="0"/>
              <w:autoSpaceDN w:val="0"/>
              <w:adjustRightInd w:val="0"/>
              <w:spacing w:after="240" w:line="340" w:lineRule="atLeast"/>
              <w:rPr>
                <w:sz w:val="28"/>
                <w:szCs w:val="28"/>
              </w:rPr>
            </w:pPr>
            <w:r w:rsidRPr="00ED3094">
              <w:rPr>
                <w:rFonts w:cs="Arial"/>
                <w:iCs/>
                <w:sz w:val="28"/>
                <w:szCs w:val="28"/>
              </w:rPr>
              <w:t>Als Ökofeminismus werden soziale und politische Bewegungen und Philosophien bezeichnet, die ökologische Fragen und Anliegen mit feministischer Analyse verbinden. Ökofeministische Ansätze gehen von der strukturellen Ähnlichkeit der Beherrschung der Natur und der Frauen bzw. der weiblichen Reproduktionsfähigkeit und Produktivität aus.</w:t>
            </w:r>
            <w:r>
              <w:rPr>
                <w:rFonts w:ascii="Arial" w:hAnsi="Arial" w:cs="Arial"/>
                <w:i/>
                <w:iCs/>
                <w:sz w:val="28"/>
                <w:szCs w:val="28"/>
              </w:rPr>
              <w:t xml:space="preserve">                          </w:t>
            </w:r>
            <w:proofErr w:type="spellStart"/>
            <w:r w:rsidRPr="00B24146">
              <w:rPr>
                <w:sz w:val="28"/>
                <w:szCs w:val="28"/>
              </w:rPr>
              <w:t>Vandana</w:t>
            </w:r>
            <w:proofErr w:type="spellEnd"/>
            <w:r w:rsidRPr="00B24146">
              <w:rPr>
                <w:sz w:val="28"/>
                <w:szCs w:val="28"/>
              </w:rPr>
              <w:t xml:space="preserve"> Shiva, Indien und Maria Mies, Deutschland sind zwei Wissenschaftlerinnen und Aktivistinnen, die viel zu diesem Thema publiziert haben.</w:t>
            </w:r>
            <w:r w:rsidRPr="00FD3C21">
              <w:rPr>
                <w:rFonts w:cs="Times New Roman"/>
                <w:i/>
                <w:iCs/>
                <w:sz w:val="28"/>
                <w:szCs w:val="28"/>
              </w:rPr>
              <w:t xml:space="preserve"> </w:t>
            </w:r>
          </w:p>
        </w:tc>
      </w:tr>
    </w:tbl>
    <w:p w14:paraId="10C02DC6" w14:textId="77777777" w:rsidR="00805C59" w:rsidRDefault="00805C59" w:rsidP="00805C59">
      <w:pPr>
        <w:spacing w:line="276" w:lineRule="auto"/>
        <w:rPr>
          <w:sz w:val="28"/>
          <w:szCs w:val="28"/>
        </w:rPr>
      </w:pPr>
    </w:p>
    <w:p w14:paraId="37A8B496" w14:textId="77777777" w:rsidR="00805C59" w:rsidRDefault="00805C59" w:rsidP="00805C59">
      <w:pPr>
        <w:spacing w:line="276" w:lineRule="auto"/>
        <w:rPr>
          <w:sz w:val="28"/>
          <w:szCs w:val="28"/>
        </w:rPr>
      </w:pPr>
    </w:p>
    <w:p w14:paraId="5E24A60C" w14:textId="77777777" w:rsidR="00805C59" w:rsidRDefault="00805C59" w:rsidP="00805C59">
      <w:pPr>
        <w:spacing w:line="276" w:lineRule="auto"/>
        <w:rPr>
          <w:sz w:val="28"/>
          <w:szCs w:val="28"/>
        </w:rPr>
      </w:pPr>
    </w:p>
    <w:p w14:paraId="3F03061B" w14:textId="77777777" w:rsidR="00805C59" w:rsidRDefault="00805C59" w:rsidP="00805C59">
      <w:pPr>
        <w:spacing w:line="276" w:lineRule="auto"/>
        <w:rPr>
          <w:sz w:val="28"/>
          <w:szCs w:val="28"/>
        </w:rPr>
      </w:pPr>
    </w:p>
    <w:p w14:paraId="720E1B4A" w14:textId="77777777" w:rsidR="00805C59" w:rsidRDefault="00805C59" w:rsidP="00805C59">
      <w:pPr>
        <w:spacing w:line="276" w:lineRule="auto"/>
        <w:rPr>
          <w:sz w:val="28"/>
          <w:szCs w:val="28"/>
        </w:rPr>
      </w:pPr>
    </w:p>
    <w:p w14:paraId="2239CBCA" w14:textId="77777777" w:rsidR="00805C59" w:rsidRDefault="00805C59" w:rsidP="00805C59">
      <w:pPr>
        <w:spacing w:line="276" w:lineRule="auto"/>
        <w:rPr>
          <w:rFonts w:cs="Times New Roman"/>
          <w:iCs/>
          <w:sz w:val="28"/>
          <w:szCs w:val="28"/>
        </w:rPr>
      </w:pPr>
      <w:r>
        <w:rPr>
          <w:rFonts w:cs="Times New Roman"/>
          <w:iCs/>
          <w:sz w:val="28"/>
          <w:szCs w:val="28"/>
        </w:rPr>
        <w:lastRenderedPageBreak/>
        <w:t xml:space="preserve">Mit folgenden Themen beschäftigt(e) sich </w:t>
      </w:r>
      <w:proofErr w:type="spellStart"/>
      <w:r>
        <w:rPr>
          <w:rFonts w:cs="Times New Roman"/>
          <w:iCs/>
          <w:sz w:val="28"/>
          <w:szCs w:val="28"/>
        </w:rPr>
        <w:t>EcoMujer</w:t>
      </w:r>
      <w:proofErr w:type="spellEnd"/>
      <w:r>
        <w:rPr>
          <w:rFonts w:cs="Times New Roman"/>
          <w:iCs/>
          <w:sz w:val="28"/>
          <w:szCs w:val="28"/>
        </w:rPr>
        <w:t xml:space="preserve"> hauptsächlich:</w:t>
      </w:r>
    </w:p>
    <w:p w14:paraId="1E4BB90F" w14:textId="77777777" w:rsidR="00764C84" w:rsidRPr="00764C84" w:rsidRDefault="00805C59" w:rsidP="00805C59">
      <w:pPr>
        <w:pStyle w:val="Listenabsatz"/>
        <w:numPr>
          <w:ilvl w:val="0"/>
          <w:numId w:val="1"/>
        </w:numPr>
        <w:spacing w:line="276" w:lineRule="auto"/>
        <w:rPr>
          <w:rFonts w:cs="Times New Roman"/>
          <w:iCs/>
          <w:sz w:val="28"/>
          <w:szCs w:val="28"/>
        </w:rPr>
      </w:pPr>
      <w:r w:rsidRPr="00500C86">
        <w:rPr>
          <w:rFonts w:cs="Times New Roman"/>
          <w:iCs/>
          <w:sz w:val="28"/>
          <w:szCs w:val="28"/>
        </w:rPr>
        <w:t>Rolle der Frauen in der nachhaltigen L</w:t>
      </w:r>
      <w:r w:rsidR="00764C84">
        <w:rPr>
          <w:rFonts w:cs="Times New Roman"/>
          <w:iCs/>
          <w:sz w:val="28"/>
          <w:szCs w:val="28"/>
        </w:rPr>
        <w:t>andwirtschaft beim Umweltschutz</w:t>
      </w:r>
      <w:r w:rsidRPr="00500C86">
        <w:rPr>
          <w:rFonts w:cs="Times New Roman"/>
          <w:sz w:val="28"/>
          <w:szCs w:val="28"/>
        </w:rPr>
        <w:t xml:space="preserve"> </w:t>
      </w:r>
    </w:p>
    <w:p w14:paraId="5A074286" w14:textId="77777777" w:rsidR="00805C59" w:rsidRPr="00500C86" w:rsidRDefault="00805C59" w:rsidP="00805C59">
      <w:pPr>
        <w:pStyle w:val="Listenabsatz"/>
        <w:numPr>
          <w:ilvl w:val="0"/>
          <w:numId w:val="1"/>
        </w:numPr>
        <w:spacing w:line="276" w:lineRule="auto"/>
        <w:rPr>
          <w:rFonts w:cs="Times New Roman"/>
          <w:iCs/>
          <w:sz w:val="28"/>
          <w:szCs w:val="28"/>
        </w:rPr>
      </w:pPr>
      <w:r w:rsidRPr="00500C86">
        <w:rPr>
          <w:rFonts w:cs="Times New Roman"/>
          <w:iCs/>
          <w:sz w:val="28"/>
          <w:szCs w:val="28"/>
        </w:rPr>
        <w:t>Ökofeminismus</w:t>
      </w:r>
    </w:p>
    <w:p w14:paraId="638FF2DB" w14:textId="77777777" w:rsidR="00805C59" w:rsidRPr="00500C86" w:rsidRDefault="00805C59" w:rsidP="00805C59">
      <w:pPr>
        <w:pStyle w:val="Listenabsatz"/>
        <w:numPr>
          <w:ilvl w:val="0"/>
          <w:numId w:val="1"/>
        </w:numPr>
        <w:spacing w:line="276" w:lineRule="auto"/>
        <w:rPr>
          <w:rFonts w:cs="Times New Roman"/>
          <w:iCs/>
          <w:sz w:val="28"/>
          <w:szCs w:val="28"/>
        </w:rPr>
      </w:pPr>
      <w:r w:rsidRPr="00500C86">
        <w:rPr>
          <w:rFonts w:cs="Times New Roman"/>
          <w:iCs/>
          <w:sz w:val="28"/>
          <w:szCs w:val="28"/>
        </w:rPr>
        <w:t xml:space="preserve">Frauen und Gesundheit </w:t>
      </w:r>
    </w:p>
    <w:p w14:paraId="3BF13A16" w14:textId="7F4A2C55" w:rsidR="008E0C38" w:rsidRPr="008E0C38" w:rsidRDefault="008E0C38" w:rsidP="00805C59">
      <w:pPr>
        <w:pStyle w:val="Listenabsatz"/>
        <w:numPr>
          <w:ilvl w:val="0"/>
          <w:numId w:val="2"/>
        </w:numPr>
        <w:spacing w:line="276" w:lineRule="auto"/>
        <w:rPr>
          <w:rFonts w:cs="Times New Roman"/>
          <w:i/>
          <w:iCs/>
          <w:sz w:val="28"/>
          <w:szCs w:val="28"/>
        </w:rPr>
      </w:pPr>
      <w:r>
        <w:rPr>
          <w:rFonts w:cs="Times New Roman"/>
          <w:iCs/>
          <w:sz w:val="28"/>
          <w:szCs w:val="28"/>
        </w:rPr>
        <w:t>Klimakatastrophe</w:t>
      </w:r>
      <w:bookmarkStart w:id="0" w:name="_GoBack"/>
      <w:bookmarkEnd w:id="0"/>
      <w:r w:rsidR="00805C59" w:rsidRPr="00500C86">
        <w:rPr>
          <w:rFonts w:cs="Times New Roman"/>
          <w:sz w:val="28"/>
          <w:szCs w:val="28"/>
        </w:rPr>
        <w:t xml:space="preserve"> </w:t>
      </w:r>
    </w:p>
    <w:p w14:paraId="2464B625" w14:textId="304E2061" w:rsidR="00805C59" w:rsidRPr="00500C86" w:rsidRDefault="00764C84" w:rsidP="00805C59">
      <w:pPr>
        <w:pStyle w:val="Listenabsatz"/>
        <w:numPr>
          <w:ilvl w:val="0"/>
          <w:numId w:val="2"/>
        </w:numPr>
        <w:spacing w:line="276" w:lineRule="auto"/>
        <w:rPr>
          <w:rFonts w:cs="Times New Roman"/>
          <w:i/>
          <w:iCs/>
          <w:sz w:val="28"/>
          <w:szCs w:val="28"/>
        </w:rPr>
      </w:pPr>
      <w:r>
        <w:rPr>
          <w:rFonts w:cs="Times New Roman"/>
          <w:iCs/>
          <w:sz w:val="28"/>
          <w:szCs w:val="28"/>
        </w:rPr>
        <w:t>Energiewende als</w:t>
      </w:r>
      <w:r w:rsidR="00805C59" w:rsidRPr="00500C86">
        <w:rPr>
          <w:rFonts w:cs="Times New Roman"/>
          <w:iCs/>
          <w:sz w:val="28"/>
          <w:szCs w:val="28"/>
        </w:rPr>
        <w:t xml:space="preserve"> globale Herausforderungen des 21. Jahrhunderts</w:t>
      </w:r>
      <w:r w:rsidR="00805C59">
        <w:rPr>
          <w:rFonts w:cs="Times New Roman"/>
          <w:iCs/>
          <w:sz w:val="28"/>
          <w:szCs w:val="28"/>
        </w:rPr>
        <w:t xml:space="preserve"> </w:t>
      </w:r>
    </w:p>
    <w:p w14:paraId="46AC6336" w14:textId="77777777" w:rsidR="00764C84" w:rsidRDefault="00805C59" w:rsidP="00805C59">
      <w:pPr>
        <w:pStyle w:val="Listenabsatz"/>
        <w:numPr>
          <w:ilvl w:val="0"/>
          <w:numId w:val="2"/>
        </w:numPr>
        <w:spacing w:line="276" w:lineRule="auto"/>
        <w:rPr>
          <w:rFonts w:cs="Times New Roman"/>
          <w:i/>
          <w:iCs/>
          <w:sz w:val="28"/>
          <w:szCs w:val="28"/>
        </w:rPr>
      </w:pPr>
      <w:r w:rsidRPr="00500C86">
        <w:rPr>
          <w:rFonts w:cs="Times New Roman"/>
          <w:sz w:val="28"/>
          <w:szCs w:val="28"/>
        </w:rPr>
        <w:t>praxisbezogene Fragestellungen wie „</w:t>
      </w:r>
      <w:r w:rsidRPr="00500C86">
        <w:rPr>
          <w:rFonts w:cs="Times New Roman"/>
          <w:i/>
          <w:iCs/>
          <w:sz w:val="28"/>
          <w:szCs w:val="28"/>
        </w:rPr>
        <w:t>Solarenergie“</w:t>
      </w:r>
      <w:r w:rsidRPr="00500C86">
        <w:rPr>
          <w:rFonts w:cs="Times New Roman"/>
          <w:sz w:val="28"/>
          <w:szCs w:val="28"/>
        </w:rPr>
        <w:t xml:space="preserve"> und „</w:t>
      </w:r>
      <w:r w:rsidRPr="00500C86">
        <w:rPr>
          <w:rFonts w:cs="Times New Roman"/>
          <w:i/>
          <w:iCs/>
          <w:sz w:val="28"/>
          <w:szCs w:val="28"/>
        </w:rPr>
        <w:t>Erfahr</w:t>
      </w:r>
      <w:r w:rsidR="00764C84">
        <w:rPr>
          <w:rFonts w:cs="Times New Roman"/>
          <w:i/>
          <w:iCs/>
          <w:sz w:val="28"/>
          <w:szCs w:val="28"/>
        </w:rPr>
        <w:t>ungen mit Ökotourismus in Cuba“;</w:t>
      </w:r>
      <w:r w:rsidRPr="00500C86">
        <w:rPr>
          <w:rFonts w:cs="Times New Roman"/>
          <w:i/>
          <w:iCs/>
          <w:sz w:val="28"/>
          <w:szCs w:val="28"/>
        </w:rPr>
        <w:t xml:space="preserve"> </w:t>
      </w:r>
    </w:p>
    <w:p w14:paraId="5E66EA2E" w14:textId="77777777" w:rsidR="00805C59" w:rsidRPr="00500C86" w:rsidRDefault="00805C59" w:rsidP="00805C59">
      <w:pPr>
        <w:pStyle w:val="Listenabsatz"/>
        <w:numPr>
          <w:ilvl w:val="0"/>
          <w:numId w:val="2"/>
        </w:numPr>
        <w:spacing w:line="276" w:lineRule="auto"/>
        <w:rPr>
          <w:rFonts w:cs="Times New Roman"/>
          <w:i/>
          <w:iCs/>
          <w:sz w:val="28"/>
          <w:szCs w:val="28"/>
        </w:rPr>
      </w:pPr>
      <w:r w:rsidRPr="00500C86">
        <w:rPr>
          <w:rFonts w:cs="Times New Roman"/>
          <w:i/>
          <w:iCs/>
          <w:sz w:val="28"/>
          <w:szCs w:val="28"/>
        </w:rPr>
        <w:t xml:space="preserve"> Didaktische Prinzipien des Umweltlernens und ihre Umsetzung in schulischen Umweltprojekten.</w:t>
      </w:r>
    </w:p>
    <w:p w14:paraId="2D32BF34" w14:textId="77777777" w:rsidR="00805C59" w:rsidRDefault="00805C59" w:rsidP="00805C59">
      <w:pPr>
        <w:spacing w:line="276" w:lineRule="auto"/>
        <w:rPr>
          <w:rFonts w:cs="Times New Roman"/>
          <w:i/>
          <w:iCs/>
          <w:sz w:val="28"/>
          <w:szCs w:val="28"/>
        </w:rPr>
      </w:pPr>
    </w:p>
    <w:p w14:paraId="0EDDF53A" w14:textId="77777777" w:rsidR="00805C59" w:rsidRDefault="00805C59" w:rsidP="00805C59">
      <w:pPr>
        <w:spacing w:line="276" w:lineRule="auto"/>
        <w:rPr>
          <w:rFonts w:cs="Times New Roman"/>
          <w:iCs/>
          <w:sz w:val="28"/>
          <w:szCs w:val="28"/>
        </w:rPr>
      </w:pPr>
      <w:r>
        <w:rPr>
          <w:rFonts w:cs="Times New Roman"/>
          <w:iCs/>
          <w:sz w:val="28"/>
          <w:szCs w:val="28"/>
        </w:rPr>
        <w:t xml:space="preserve">Auf beeindruckende Weise gelingt es den Frauen von </w:t>
      </w:r>
      <w:proofErr w:type="spellStart"/>
      <w:r>
        <w:rPr>
          <w:rFonts w:cs="Times New Roman"/>
          <w:iCs/>
          <w:sz w:val="28"/>
          <w:szCs w:val="28"/>
        </w:rPr>
        <w:t>EcoMujer</w:t>
      </w:r>
      <w:proofErr w:type="spellEnd"/>
      <w:r>
        <w:rPr>
          <w:rFonts w:cs="Times New Roman"/>
          <w:iCs/>
          <w:sz w:val="28"/>
          <w:szCs w:val="28"/>
        </w:rPr>
        <w:t xml:space="preserve"> immer wieder in Zusammenarbeit mit Gemeinden und Kommunen, sowie mit zivilgesellschaftlichen Gruppierungen und Umweltaktivist*innen theoretische Erkenntnisse in die Praxis umzusetzen. </w:t>
      </w:r>
    </w:p>
    <w:p w14:paraId="7415628C" w14:textId="77777777" w:rsidR="00805C59" w:rsidRDefault="00805C59" w:rsidP="00805C59">
      <w:pPr>
        <w:spacing w:line="276" w:lineRule="auto"/>
        <w:rPr>
          <w:rFonts w:cs="Times New Roman"/>
          <w:iCs/>
          <w:sz w:val="28"/>
          <w:szCs w:val="28"/>
        </w:rPr>
      </w:pPr>
      <w:r>
        <w:rPr>
          <w:rFonts w:cs="Times New Roman"/>
          <w:iCs/>
          <w:sz w:val="28"/>
          <w:szCs w:val="28"/>
        </w:rPr>
        <w:t xml:space="preserve">Das Pilotprojekt zur „Verbesserung der Ernährung“ an einer Schule in </w:t>
      </w:r>
      <w:proofErr w:type="spellStart"/>
      <w:r>
        <w:rPr>
          <w:rFonts w:cs="Times New Roman"/>
          <w:iCs/>
          <w:sz w:val="28"/>
          <w:szCs w:val="28"/>
        </w:rPr>
        <w:t>Consolaci</w:t>
      </w:r>
      <w:proofErr w:type="spellEnd"/>
      <w:r>
        <w:rPr>
          <w:rFonts w:cs="Times New Roman"/>
          <w:iCs/>
          <w:sz w:val="28"/>
          <w:szCs w:val="28"/>
          <w:lang w:val="es-ES_tradnl"/>
        </w:rPr>
        <w:t>ó</w:t>
      </w:r>
      <w:r>
        <w:rPr>
          <w:rFonts w:cs="Times New Roman"/>
          <w:iCs/>
          <w:sz w:val="28"/>
          <w:szCs w:val="28"/>
        </w:rPr>
        <w:t xml:space="preserve">n del </w:t>
      </w:r>
      <w:proofErr w:type="spellStart"/>
      <w:r>
        <w:rPr>
          <w:rFonts w:cs="Times New Roman"/>
          <w:iCs/>
          <w:sz w:val="28"/>
          <w:szCs w:val="28"/>
        </w:rPr>
        <w:t>Sur</w:t>
      </w:r>
      <w:proofErr w:type="spellEnd"/>
      <w:r>
        <w:rPr>
          <w:rFonts w:cs="Times New Roman"/>
          <w:iCs/>
          <w:sz w:val="28"/>
          <w:szCs w:val="28"/>
        </w:rPr>
        <w:t xml:space="preserve"> zeigt dieses Zusammenspiel von Theorie und Praxis auf anschauliche Weise. </w:t>
      </w:r>
    </w:p>
    <w:p w14:paraId="737282B4" w14:textId="5112AFDA" w:rsidR="00805C59" w:rsidRPr="00805C59" w:rsidRDefault="00805C59" w:rsidP="00805C59">
      <w:pPr>
        <w:spacing w:before="100" w:beforeAutospacing="1" w:after="100" w:afterAutospacing="1"/>
        <w:rPr>
          <w:rFonts w:ascii="Times" w:hAnsi="Times" w:cs="Times New Roman"/>
          <w:sz w:val="28"/>
          <w:szCs w:val="28"/>
        </w:rPr>
      </w:pPr>
      <w:proofErr w:type="spellStart"/>
      <w:r>
        <w:rPr>
          <w:sz w:val="28"/>
          <w:szCs w:val="28"/>
        </w:rPr>
        <w:t>Iniziert</w:t>
      </w:r>
      <w:proofErr w:type="spellEnd"/>
      <w:r>
        <w:rPr>
          <w:sz w:val="28"/>
          <w:szCs w:val="28"/>
        </w:rPr>
        <w:t xml:space="preserve"> hat </w:t>
      </w:r>
      <w:proofErr w:type="spellStart"/>
      <w:r>
        <w:rPr>
          <w:sz w:val="28"/>
          <w:szCs w:val="28"/>
        </w:rPr>
        <w:t>EcoMujer</w:t>
      </w:r>
      <w:proofErr w:type="spellEnd"/>
      <w:r>
        <w:rPr>
          <w:sz w:val="28"/>
          <w:szCs w:val="28"/>
        </w:rPr>
        <w:t xml:space="preserve"> das Projekt im Jahr 2014 an der</w:t>
      </w:r>
      <w:r w:rsidRPr="00A57C63">
        <w:rPr>
          <w:sz w:val="28"/>
          <w:szCs w:val="28"/>
        </w:rPr>
        <w:t xml:space="preserve"> Schule „</w:t>
      </w:r>
      <w:proofErr w:type="spellStart"/>
      <w:r w:rsidRPr="00A57C63">
        <w:rPr>
          <w:sz w:val="28"/>
          <w:szCs w:val="28"/>
        </w:rPr>
        <w:t>Centro</w:t>
      </w:r>
      <w:proofErr w:type="spellEnd"/>
      <w:r w:rsidRPr="00A57C63">
        <w:rPr>
          <w:sz w:val="28"/>
          <w:szCs w:val="28"/>
        </w:rPr>
        <w:t xml:space="preserve"> </w:t>
      </w:r>
      <w:proofErr w:type="spellStart"/>
      <w:r w:rsidRPr="00A57C63">
        <w:rPr>
          <w:sz w:val="28"/>
          <w:szCs w:val="28"/>
        </w:rPr>
        <w:t>Eberto</w:t>
      </w:r>
      <w:proofErr w:type="spellEnd"/>
      <w:r w:rsidRPr="00A57C63">
        <w:rPr>
          <w:sz w:val="28"/>
          <w:szCs w:val="28"/>
        </w:rPr>
        <w:t xml:space="preserve"> </w:t>
      </w:r>
      <w:proofErr w:type="spellStart"/>
      <w:r w:rsidRPr="00A57C63">
        <w:rPr>
          <w:sz w:val="28"/>
          <w:szCs w:val="28"/>
        </w:rPr>
        <w:t>Palanco</w:t>
      </w:r>
      <w:proofErr w:type="spellEnd"/>
      <w:r w:rsidRPr="00A57C63">
        <w:rPr>
          <w:sz w:val="28"/>
          <w:szCs w:val="28"/>
        </w:rPr>
        <w:t>“</w:t>
      </w:r>
      <w:r>
        <w:rPr>
          <w:sz w:val="28"/>
          <w:szCs w:val="28"/>
        </w:rPr>
        <w:t xml:space="preserve">. Die Schule </w:t>
      </w:r>
      <w:r w:rsidRPr="00A57C63">
        <w:rPr>
          <w:sz w:val="28"/>
          <w:szCs w:val="28"/>
        </w:rPr>
        <w:t xml:space="preserve">liegt </w:t>
      </w:r>
      <w:r w:rsidRPr="00CB7F2C">
        <w:rPr>
          <w:sz w:val="28"/>
          <w:szCs w:val="28"/>
        </w:rPr>
        <w:t>in einem Randbezirk</w:t>
      </w:r>
      <w:r>
        <w:rPr>
          <w:sz w:val="28"/>
          <w:szCs w:val="28"/>
        </w:rPr>
        <w:t xml:space="preserve"> des Städtchens </w:t>
      </w:r>
      <w:proofErr w:type="spellStart"/>
      <w:r>
        <w:rPr>
          <w:sz w:val="28"/>
          <w:szCs w:val="28"/>
        </w:rPr>
        <w:t>Consolaci</w:t>
      </w:r>
      <w:proofErr w:type="spellEnd"/>
      <w:r>
        <w:rPr>
          <w:sz w:val="28"/>
          <w:szCs w:val="28"/>
          <w:lang w:val="es-ES_tradnl"/>
        </w:rPr>
        <w:t>ó</w:t>
      </w:r>
      <w:r w:rsidRPr="00A57C63">
        <w:rPr>
          <w:sz w:val="28"/>
          <w:szCs w:val="28"/>
        </w:rPr>
        <w:t xml:space="preserve">n del </w:t>
      </w:r>
      <w:proofErr w:type="spellStart"/>
      <w:r w:rsidRPr="00A57C63">
        <w:rPr>
          <w:sz w:val="28"/>
          <w:szCs w:val="28"/>
        </w:rPr>
        <w:t>Sur</w:t>
      </w:r>
      <w:proofErr w:type="spellEnd"/>
      <w:r w:rsidRPr="00A57C63">
        <w:rPr>
          <w:sz w:val="28"/>
          <w:szCs w:val="28"/>
        </w:rPr>
        <w:t xml:space="preserve"> und z</w:t>
      </w:r>
      <w:r>
        <w:rPr>
          <w:sz w:val="28"/>
          <w:szCs w:val="28"/>
        </w:rPr>
        <w:t>ählt etwas mehr als 300 Schüler und Schülerinnen</w:t>
      </w:r>
      <w:r w:rsidRPr="00A57C63">
        <w:rPr>
          <w:sz w:val="28"/>
          <w:szCs w:val="28"/>
        </w:rPr>
        <w:t xml:space="preserve"> im Alter zwischen </w:t>
      </w:r>
      <w:r w:rsidRPr="00CB7F2C">
        <w:rPr>
          <w:sz w:val="28"/>
          <w:szCs w:val="28"/>
        </w:rPr>
        <w:t>6</w:t>
      </w:r>
      <w:r w:rsidRPr="00A57C63">
        <w:rPr>
          <w:sz w:val="28"/>
          <w:szCs w:val="28"/>
        </w:rPr>
        <w:t xml:space="preserve"> und </w:t>
      </w:r>
      <w:r w:rsidRPr="00CB7F2C">
        <w:rPr>
          <w:sz w:val="28"/>
          <w:szCs w:val="28"/>
        </w:rPr>
        <w:t>12</w:t>
      </w:r>
      <w:r w:rsidRPr="00A57C63">
        <w:rPr>
          <w:sz w:val="28"/>
          <w:szCs w:val="28"/>
        </w:rPr>
        <w:t xml:space="preserve"> Jahren. </w:t>
      </w:r>
      <w:r w:rsidR="009445B1">
        <w:rPr>
          <w:sz w:val="28"/>
          <w:szCs w:val="28"/>
        </w:rPr>
        <w:t>Das Schulgelände ist</w:t>
      </w:r>
      <w:r>
        <w:rPr>
          <w:sz w:val="28"/>
          <w:szCs w:val="28"/>
        </w:rPr>
        <w:t xml:space="preserve"> rund 500 Quadratmeter</w:t>
      </w:r>
      <w:r w:rsidR="009445B1">
        <w:rPr>
          <w:sz w:val="28"/>
          <w:szCs w:val="28"/>
        </w:rPr>
        <w:t xml:space="preserve"> gross</w:t>
      </w:r>
      <w:r>
        <w:rPr>
          <w:sz w:val="28"/>
          <w:szCs w:val="28"/>
        </w:rPr>
        <w:t xml:space="preserve">. </w:t>
      </w:r>
      <w:r w:rsidRPr="00805C59">
        <w:rPr>
          <w:rFonts w:cs="Times New Roman"/>
          <w:sz w:val="28"/>
          <w:szCs w:val="28"/>
        </w:rPr>
        <w:t>Im Stadtteil wohnen viele nicht erwerbstätige Frauen von denen einige alleinerziehende Mütter sind</w:t>
      </w:r>
      <w:r w:rsidRPr="00CB7F2C">
        <w:rPr>
          <w:rFonts w:ascii="Times" w:hAnsi="Times" w:cs="Times New Roman"/>
          <w:sz w:val="28"/>
          <w:szCs w:val="28"/>
        </w:rPr>
        <w:t>.</w:t>
      </w:r>
      <w:r>
        <w:rPr>
          <w:rFonts w:ascii="Times" w:hAnsi="Times" w:cs="Times New Roman"/>
          <w:sz w:val="28"/>
          <w:szCs w:val="28"/>
        </w:rPr>
        <w:t xml:space="preserve"> </w:t>
      </w:r>
      <w:r w:rsidRPr="00CB7F2C">
        <w:rPr>
          <w:rFonts w:ascii="Times" w:hAnsi="Times" w:cs="Times New Roman"/>
          <w:sz w:val="28"/>
          <w:szCs w:val="28"/>
        </w:rPr>
        <w:t>Bisher wurde in der Schule kein Mittagessen angeboten. Im Wohngebiet gibt es noch Probleme mit der öffentlichen Wasserversorgung</w:t>
      </w:r>
      <w:r>
        <w:rPr>
          <w:rFonts w:ascii="Times" w:hAnsi="Times" w:cs="Times New Roman"/>
          <w:sz w:val="28"/>
          <w:szCs w:val="28"/>
        </w:rPr>
        <w:t xml:space="preserve">.                                                                           </w:t>
      </w:r>
      <w:r w:rsidRPr="00CB7F2C">
        <w:rPr>
          <w:rFonts w:cs="Times New Roman"/>
          <w:sz w:val="28"/>
          <w:szCs w:val="28"/>
        </w:rPr>
        <w:t xml:space="preserve">Seit Februar </w:t>
      </w:r>
      <w:r>
        <w:rPr>
          <w:rFonts w:cs="Times New Roman"/>
          <w:sz w:val="28"/>
          <w:szCs w:val="28"/>
        </w:rPr>
        <w:t xml:space="preserve">2014 passiert hier richtig was: </w:t>
      </w:r>
      <w:r w:rsidRPr="00CB7F2C">
        <w:rPr>
          <w:rFonts w:cs="Times New Roman"/>
          <w:sz w:val="28"/>
          <w:szCs w:val="28"/>
        </w:rPr>
        <w:t>N</w:t>
      </w:r>
      <w:r>
        <w:rPr>
          <w:rFonts w:cs="Times New Roman"/>
          <w:sz w:val="28"/>
          <w:szCs w:val="28"/>
        </w:rPr>
        <w:t xml:space="preserve">achbar*innen </w:t>
      </w:r>
      <w:r w:rsidRPr="00CB7F2C">
        <w:rPr>
          <w:rFonts w:cs="Times New Roman"/>
          <w:sz w:val="28"/>
          <w:szCs w:val="28"/>
        </w:rPr>
        <w:t>staunen über Beete mit Kräutern und Heilpflanzen, Salaten und einheimischen Gemü</w:t>
      </w:r>
      <w:r>
        <w:rPr>
          <w:rFonts w:cs="Times New Roman"/>
          <w:sz w:val="28"/>
          <w:szCs w:val="28"/>
        </w:rPr>
        <w:t>sesorten. Die fleißigen Gärtner*</w:t>
      </w:r>
      <w:r w:rsidRPr="00CB7F2C">
        <w:rPr>
          <w:rFonts w:cs="Times New Roman"/>
          <w:sz w:val="28"/>
          <w:szCs w:val="28"/>
        </w:rPr>
        <w:t>innen sind zwischen 6 und 12 Jahre alt und bauen hier ihr eigenes und gesundes Essen an.</w:t>
      </w:r>
    </w:p>
    <w:p w14:paraId="0B0D1853" w14:textId="77777777" w:rsidR="00805C59" w:rsidRPr="00805C59" w:rsidRDefault="00805C59" w:rsidP="00805C59">
      <w:pPr>
        <w:spacing w:before="100" w:beforeAutospacing="1" w:after="100" w:afterAutospacing="1"/>
        <w:rPr>
          <w:rFonts w:ascii="Times" w:hAnsi="Times" w:cs="Times New Roman"/>
          <w:sz w:val="28"/>
          <w:szCs w:val="28"/>
        </w:rPr>
      </w:pPr>
      <w:r w:rsidRPr="00CB7F2C">
        <w:rPr>
          <w:rFonts w:ascii="Times" w:hAnsi="Times" w:cs="Times New Roman"/>
          <w:sz w:val="28"/>
          <w:szCs w:val="28"/>
        </w:rPr>
        <w:t>.</w:t>
      </w:r>
      <w:r w:rsidRPr="00BC6CC7">
        <w:rPr>
          <w:rFonts w:cs="Times New Roman"/>
          <w:sz w:val="28"/>
          <w:szCs w:val="28"/>
        </w:rPr>
        <w:t xml:space="preserve">„Ich hätte nicht für möglich gehalten, dass wir bereits in so kurzer Zeit zweimal ernten. Zumal der Boden karg und nährstoffarm ist“, staunt Rosa Hernandez Acosta, die das Projekt in Kuba mit Frauen von </w:t>
      </w:r>
      <w:proofErr w:type="spellStart"/>
      <w:r w:rsidRPr="00BC6CC7">
        <w:rPr>
          <w:rFonts w:cs="Times New Roman"/>
          <w:sz w:val="28"/>
          <w:szCs w:val="28"/>
        </w:rPr>
        <w:t>EcoMujer</w:t>
      </w:r>
      <w:proofErr w:type="spellEnd"/>
      <w:r w:rsidRPr="00BC6CC7">
        <w:rPr>
          <w:rFonts w:cs="Times New Roman"/>
          <w:sz w:val="28"/>
          <w:szCs w:val="28"/>
        </w:rPr>
        <w:t xml:space="preserve"> – einem internationalen Frauenumweltprojekt – mit initiiert</w:t>
      </w:r>
      <w:r>
        <w:rPr>
          <w:rFonts w:cs="Times New Roman"/>
          <w:sz w:val="28"/>
          <w:szCs w:val="28"/>
        </w:rPr>
        <w:t>.</w:t>
      </w:r>
    </w:p>
    <w:p w14:paraId="106ACF0B" w14:textId="77777777" w:rsidR="00805C59" w:rsidRDefault="00805C59" w:rsidP="00805C59"/>
    <w:p w14:paraId="6C9596E2" w14:textId="77777777" w:rsidR="00AB7237" w:rsidRDefault="00805C59">
      <w:r>
        <w:t>Weitere Informationen zum Schulprojekt: siehe Flugblatt</w:t>
      </w:r>
    </w:p>
    <w:sectPr w:rsidR="00AB7237" w:rsidSect="00073F3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F78F3"/>
    <w:multiLevelType w:val="hybridMultilevel"/>
    <w:tmpl w:val="B450F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45B442B"/>
    <w:multiLevelType w:val="hybridMultilevel"/>
    <w:tmpl w:val="04C8E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C59"/>
    <w:rsid w:val="00073F32"/>
    <w:rsid w:val="00764C84"/>
    <w:rsid w:val="00805C59"/>
    <w:rsid w:val="008E0C38"/>
    <w:rsid w:val="009445B1"/>
    <w:rsid w:val="00AB723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2C06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5C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5C59"/>
    <w:pPr>
      <w:ind w:left="720"/>
      <w:contextualSpacing/>
    </w:pPr>
  </w:style>
  <w:style w:type="paragraph" w:styleId="Sprechblasentext">
    <w:name w:val="Balloon Text"/>
    <w:basedOn w:val="Standard"/>
    <w:link w:val="SprechblasentextZeichen"/>
    <w:uiPriority w:val="99"/>
    <w:semiHidden/>
    <w:unhideWhenUsed/>
    <w:rsid w:val="00805C5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05C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5C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5C59"/>
    <w:pPr>
      <w:ind w:left="720"/>
      <w:contextualSpacing/>
    </w:pPr>
  </w:style>
  <w:style w:type="paragraph" w:styleId="Sprechblasentext">
    <w:name w:val="Balloon Text"/>
    <w:basedOn w:val="Standard"/>
    <w:link w:val="SprechblasentextZeichen"/>
    <w:uiPriority w:val="99"/>
    <w:semiHidden/>
    <w:unhideWhenUsed/>
    <w:rsid w:val="00805C5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05C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2755</Characters>
  <Application>Microsoft Macintosh Word</Application>
  <DocSecurity>0</DocSecurity>
  <Lines>22</Lines>
  <Paragraphs>6</Paragraphs>
  <ScaleCrop>false</ScaleCrop>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dc:creator>
  <cp:keywords/>
  <dc:description/>
  <cp:lastModifiedBy>user u</cp:lastModifiedBy>
  <cp:revision>4</cp:revision>
  <dcterms:created xsi:type="dcterms:W3CDTF">2023-08-16T14:38:00Z</dcterms:created>
  <dcterms:modified xsi:type="dcterms:W3CDTF">2023-08-28T08:32:00Z</dcterms:modified>
</cp:coreProperties>
</file>